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A5" w:rsidRPr="00025DE2" w:rsidRDefault="001719A5" w:rsidP="008466E9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napToGrid w:val="0"/>
        <w:spacing w:line="276" w:lineRule="auto"/>
        <w:ind w:left="-709" w:firstLine="0"/>
        <w:jc w:val="center"/>
        <w:rPr>
          <w:rFonts w:ascii="Times New Roman" w:hAnsi="Times New Roman"/>
          <w:b/>
          <w:sz w:val="22"/>
          <w:szCs w:val="22"/>
        </w:rPr>
      </w:pPr>
      <w:r w:rsidRPr="00025DE2">
        <w:rPr>
          <w:rFonts w:ascii="Times New Roman" w:hAnsi="Times New Roman"/>
          <w:b/>
          <w:sz w:val="22"/>
          <w:szCs w:val="22"/>
        </w:rPr>
        <w:t>МУНИЦИПАЛЬНОЕ БЮДЖЕТНОЕ ОБЩЕОБРАЗОВАТЕЛЬНОЕ УЧРЕЖДЕНИЕ</w:t>
      </w:r>
    </w:p>
    <w:p w:rsidR="001719A5" w:rsidRPr="00025DE2" w:rsidRDefault="001719A5" w:rsidP="008466E9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ind w:left="-709" w:firstLine="0"/>
        <w:jc w:val="center"/>
        <w:rPr>
          <w:rFonts w:ascii="Times New Roman" w:hAnsi="Times New Roman"/>
          <w:b/>
          <w:sz w:val="22"/>
          <w:szCs w:val="22"/>
        </w:rPr>
      </w:pPr>
      <w:r w:rsidRPr="00025DE2">
        <w:rPr>
          <w:rFonts w:ascii="Times New Roman" w:hAnsi="Times New Roman"/>
          <w:b/>
          <w:sz w:val="22"/>
          <w:szCs w:val="22"/>
        </w:rPr>
        <w:t>«СТЕПНО-БАДЖЕЙСКАЯ ОСНОВНАЯ  ШКОЛА»</w:t>
      </w:r>
    </w:p>
    <w:p w:rsidR="001719A5" w:rsidRPr="00025DE2" w:rsidRDefault="001719A5" w:rsidP="008466E9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-709" w:firstLine="0"/>
        <w:jc w:val="center"/>
        <w:rPr>
          <w:rFonts w:ascii="Times New Roman" w:hAnsi="Times New Roman"/>
          <w:sz w:val="20"/>
        </w:rPr>
      </w:pPr>
      <w:r w:rsidRPr="00025DE2">
        <w:rPr>
          <w:rFonts w:ascii="Times New Roman" w:hAnsi="Times New Roman"/>
          <w:sz w:val="20"/>
        </w:rPr>
        <w:t xml:space="preserve">663512,  Красноярский край,  </w:t>
      </w:r>
      <w:proofErr w:type="spellStart"/>
      <w:r w:rsidRPr="00025DE2">
        <w:rPr>
          <w:rFonts w:ascii="Times New Roman" w:hAnsi="Times New Roman"/>
          <w:sz w:val="20"/>
        </w:rPr>
        <w:t>Манский</w:t>
      </w:r>
      <w:proofErr w:type="spellEnd"/>
      <w:r w:rsidRPr="00025DE2">
        <w:rPr>
          <w:rFonts w:ascii="Times New Roman" w:hAnsi="Times New Roman"/>
          <w:sz w:val="20"/>
        </w:rPr>
        <w:t xml:space="preserve"> район, </w:t>
      </w:r>
      <w:proofErr w:type="gramStart"/>
      <w:r w:rsidRPr="00025DE2">
        <w:rPr>
          <w:rFonts w:ascii="Times New Roman" w:hAnsi="Times New Roman"/>
          <w:sz w:val="20"/>
        </w:rPr>
        <w:t>с</w:t>
      </w:r>
      <w:proofErr w:type="gramEnd"/>
      <w:r w:rsidRPr="00025DE2">
        <w:rPr>
          <w:rFonts w:ascii="Times New Roman" w:hAnsi="Times New Roman"/>
          <w:sz w:val="20"/>
        </w:rPr>
        <w:t xml:space="preserve">. Степной </w:t>
      </w:r>
      <w:proofErr w:type="spellStart"/>
      <w:r w:rsidRPr="00025DE2">
        <w:rPr>
          <w:rFonts w:ascii="Times New Roman" w:hAnsi="Times New Roman"/>
          <w:sz w:val="20"/>
        </w:rPr>
        <w:t>Баджей</w:t>
      </w:r>
      <w:proofErr w:type="spellEnd"/>
      <w:r w:rsidRPr="00025DE2">
        <w:rPr>
          <w:rFonts w:ascii="Times New Roman" w:hAnsi="Times New Roman"/>
          <w:sz w:val="20"/>
        </w:rPr>
        <w:t>, ул. Кравченко д. 10тел. 8(39149) 38-2-82,</w:t>
      </w:r>
    </w:p>
    <w:p w:rsidR="001719A5" w:rsidRPr="00025DE2" w:rsidRDefault="001719A5" w:rsidP="008466E9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-709" w:firstLine="0"/>
        <w:jc w:val="center"/>
        <w:rPr>
          <w:rFonts w:ascii="Times New Roman" w:hAnsi="Times New Roman"/>
          <w:sz w:val="20"/>
        </w:rPr>
      </w:pPr>
      <w:r w:rsidRPr="00025DE2">
        <w:rPr>
          <w:rFonts w:ascii="Times New Roman" w:hAnsi="Times New Roman"/>
          <w:sz w:val="20"/>
          <w:lang w:val="en-US"/>
        </w:rPr>
        <w:t>E</w:t>
      </w:r>
      <w:r w:rsidRPr="00025DE2">
        <w:rPr>
          <w:rFonts w:ascii="Times New Roman" w:hAnsi="Times New Roman"/>
          <w:sz w:val="20"/>
        </w:rPr>
        <w:t>-</w:t>
      </w:r>
      <w:r w:rsidRPr="00025DE2">
        <w:rPr>
          <w:rFonts w:ascii="Times New Roman" w:hAnsi="Times New Roman"/>
          <w:sz w:val="20"/>
          <w:lang w:val="en-US"/>
        </w:rPr>
        <w:t>mail</w:t>
      </w:r>
      <w:r w:rsidRPr="00025DE2">
        <w:rPr>
          <w:rFonts w:ascii="Times New Roman" w:hAnsi="Times New Roman"/>
          <w:sz w:val="20"/>
        </w:rPr>
        <w:t xml:space="preserve">: </w:t>
      </w:r>
      <w:hyperlink r:id="rId4" w:history="1">
        <w:r w:rsidRPr="00025DE2">
          <w:rPr>
            <w:rStyle w:val="a5"/>
            <w:rFonts w:ascii="Times New Roman" w:hAnsi="Times New Roman"/>
            <w:color w:val="auto"/>
            <w:sz w:val="20"/>
            <w:lang w:val="en-US"/>
          </w:rPr>
          <w:t>badgei</w:t>
        </w:r>
        <w:r w:rsidRPr="00025DE2">
          <w:rPr>
            <w:rStyle w:val="a5"/>
            <w:rFonts w:ascii="Times New Roman" w:hAnsi="Times New Roman"/>
            <w:color w:val="auto"/>
            <w:sz w:val="20"/>
          </w:rPr>
          <w:t>@</w:t>
        </w:r>
        <w:r w:rsidRPr="00025DE2">
          <w:rPr>
            <w:rStyle w:val="a5"/>
            <w:rFonts w:ascii="Times New Roman" w:hAnsi="Times New Roman"/>
            <w:color w:val="auto"/>
            <w:sz w:val="20"/>
            <w:lang w:val="en-US"/>
          </w:rPr>
          <w:t>yandex</w:t>
        </w:r>
        <w:r w:rsidRPr="00025DE2">
          <w:rPr>
            <w:rStyle w:val="a5"/>
            <w:rFonts w:ascii="Times New Roman" w:hAnsi="Times New Roman"/>
            <w:color w:val="auto"/>
            <w:sz w:val="20"/>
          </w:rPr>
          <w:t>.</w:t>
        </w:r>
        <w:r w:rsidRPr="00025DE2">
          <w:rPr>
            <w:rStyle w:val="a5"/>
            <w:rFonts w:ascii="Times New Roman" w:hAnsi="Times New Roman"/>
            <w:color w:val="auto"/>
            <w:sz w:val="20"/>
            <w:lang w:val="en-US"/>
          </w:rPr>
          <w:t>ru</w:t>
        </w:r>
      </w:hyperlink>
    </w:p>
    <w:p w:rsidR="006B23C2" w:rsidRPr="006D78D8" w:rsidRDefault="001719A5" w:rsidP="008466E9">
      <w:pPr>
        <w:ind w:left="-70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D78D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25DE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34889" w:rsidRDefault="00D34889" w:rsidP="001125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841ED" w:rsidRPr="001125DA" w:rsidRDefault="00212C10" w:rsidP="001125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D78D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Мате</w:t>
      </w:r>
      <w:r w:rsidR="001125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риально-техническое оснащение</w:t>
      </w:r>
    </w:p>
    <w:tbl>
      <w:tblPr>
        <w:tblW w:w="10490" w:type="dxa"/>
        <w:tblCellSpacing w:w="7" w:type="dxa"/>
        <w:tblInd w:w="-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1276"/>
        <w:gridCol w:w="142"/>
        <w:gridCol w:w="4111"/>
        <w:gridCol w:w="1417"/>
      </w:tblGrid>
      <w:tr w:rsidR="00212C10" w:rsidRPr="00AD1007" w:rsidTr="00AD1007">
        <w:trPr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10" w:rsidRPr="00AD1007" w:rsidRDefault="00212C10" w:rsidP="00212C1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10" w:rsidRPr="00AD1007" w:rsidRDefault="00212C10" w:rsidP="00212C1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10" w:rsidRPr="00AD1007" w:rsidRDefault="00212C10" w:rsidP="00212C1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10" w:rsidRPr="00AD1007" w:rsidRDefault="00212C10" w:rsidP="00212C1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10" w:rsidRPr="00AD1007" w:rsidRDefault="00212C10" w:rsidP="00212C1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12C10" w:rsidRPr="00AD1007" w:rsidTr="00AD1007">
        <w:trPr>
          <w:tblCellSpacing w:w="7" w:type="dxa"/>
        </w:trPr>
        <w:tc>
          <w:tcPr>
            <w:tcW w:w="104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C10" w:rsidRPr="00AD1007" w:rsidRDefault="00212C10" w:rsidP="00212C1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Столовая</w:t>
            </w:r>
          </w:p>
        </w:tc>
      </w:tr>
      <w:tr w:rsidR="00E1453B" w:rsidRPr="00AD1007" w:rsidTr="00AD1007">
        <w:trPr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212C1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Пароконвектомат</w:t>
            </w:r>
            <w:proofErr w:type="spellEnd"/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212C1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212C1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E145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Сушилка для рук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Default="00E1453B" w:rsidP="0006615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453B" w:rsidRPr="00AD1007" w:rsidTr="00E1453B">
        <w:trPr>
          <w:trHeight w:val="286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E145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Эл</w:t>
            </w:r>
            <w:proofErr w:type="gramStart"/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лита ПЭМ 4010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212C1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212C1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455A0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стеллаж СК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455A0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453B" w:rsidRPr="00AD1007" w:rsidTr="00E1453B">
        <w:trPr>
          <w:trHeight w:val="348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212C1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3 - секционная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212C1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212C1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455A0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для стаканов       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455A0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453B" w:rsidRPr="00AD1007" w:rsidTr="00AD1007">
        <w:trPr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E145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2-х секционная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212C1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212C1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455A0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Полка кухонная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455A0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453B" w:rsidRPr="00AD1007" w:rsidTr="00AD1007">
        <w:trPr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E1453B">
            <w:pPr>
              <w:spacing w:line="240" w:lineRule="auto"/>
              <w:ind w:left="-70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"Бирюса"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212C1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212C1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455A0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455A0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1453B" w:rsidRPr="00AD1007" w:rsidTr="00AD1007">
        <w:trPr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212C1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титан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212C1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212C1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455A0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455A0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1453B" w:rsidRPr="00AD1007" w:rsidTr="00AD1007">
        <w:trPr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212C1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разделочный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212C1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212C1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06615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Кухонный комбайн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06615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453B" w:rsidRPr="00AD1007" w:rsidTr="00E1453B">
        <w:trPr>
          <w:trHeight w:val="360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455A0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тумба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455A0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212C1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E145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Миксер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06615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453B" w:rsidRPr="00AD1007" w:rsidTr="00E1453B">
        <w:trPr>
          <w:trHeight w:val="366"/>
          <w:tblCellSpacing w:w="7" w:type="dxa"/>
        </w:trPr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Default="00E1453B" w:rsidP="00455A0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proofErr w:type="gramStart"/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вытяжной</w:t>
            </w:r>
            <w:proofErr w:type="gramEnd"/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\притяжной</w:t>
            </w:r>
            <w:proofErr w:type="spellEnd"/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453B" w:rsidRPr="00AD1007" w:rsidRDefault="00E1453B" w:rsidP="00455A0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вентиляции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455A0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212C1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06615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53B" w:rsidRPr="00AD1007" w:rsidRDefault="00E1453B" w:rsidP="0006615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4A33" w:rsidRDefault="004C4A33"/>
    <w:p w:rsidR="004C4A33" w:rsidRPr="004C4A33" w:rsidRDefault="004C4A33" w:rsidP="004C4A33">
      <w:pPr>
        <w:jc w:val="center"/>
        <w:rPr>
          <w:rFonts w:ascii="Times New Roman" w:hAnsi="Times New Roman" w:cs="Times New Roman"/>
        </w:rPr>
      </w:pPr>
    </w:p>
    <w:sectPr w:rsidR="004C4A33" w:rsidRPr="004C4A33" w:rsidSect="004C4A33">
      <w:pgSz w:w="11906" w:h="16838"/>
      <w:pgMar w:top="567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C10"/>
    <w:rsid w:val="00025DE2"/>
    <w:rsid w:val="000B6838"/>
    <w:rsid w:val="001125DA"/>
    <w:rsid w:val="00145BF9"/>
    <w:rsid w:val="001518D5"/>
    <w:rsid w:val="001719A5"/>
    <w:rsid w:val="00212C10"/>
    <w:rsid w:val="00226D81"/>
    <w:rsid w:val="00377489"/>
    <w:rsid w:val="004C4A33"/>
    <w:rsid w:val="00556119"/>
    <w:rsid w:val="006B23C2"/>
    <w:rsid w:val="006D78D8"/>
    <w:rsid w:val="008466E9"/>
    <w:rsid w:val="00855779"/>
    <w:rsid w:val="008841ED"/>
    <w:rsid w:val="008E0E7D"/>
    <w:rsid w:val="008F637A"/>
    <w:rsid w:val="00A91B5B"/>
    <w:rsid w:val="00AD1007"/>
    <w:rsid w:val="00BD6BF7"/>
    <w:rsid w:val="00BF01B7"/>
    <w:rsid w:val="00D34889"/>
    <w:rsid w:val="00D60750"/>
    <w:rsid w:val="00E1453B"/>
    <w:rsid w:val="00F068D8"/>
    <w:rsid w:val="00F5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89"/>
  </w:style>
  <w:style w:type="paragraph" w:styleId="1">
    <w:name w:val="heading 1"/>
    <w:basedOn w:val="a"/>
    <w:link w:val="10"/>
    <w:uiPriority w:val="9"/>
    <w:qFormat/>
    <w:rsid w:val="00212C10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1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C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12C10"/>
    <w:rPr>
      <w:b/>
      <w:bCs/>
    </w:rPr>
  </w:style>
  <w:style w:type="character" w:styleId="a4">
    <w:name w:val="Emphasis"/>
    <w:basedOn w:val="a0"/>
    <w:uiPriority w:val="20"/>
    <w:qFormat/>
    <w:rsid w:val="00212C10"/>
    <w:rPr>
      <w:i/>
      <w:iCs/>
    </w:rPr>
  </w:style>
  <w:style w:type="paragraph" w:customStyle="1" w:styleId="11">
    <w:name w:val="Шапка1"/>
    <w:basedOn w:val="a"/>
    <w:uiPriority w:val="99"/>
    <w:rsid w:val="001719A5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line="240" w:lineRule="auto"/>
      <w:ind w:left="1134" w:hanging="1134"/>
      <w:jc w:val="left"/>
    </w:pPr>
    <w:rPr>
      <w:rFonts w:ascii="Arial" w:eastAsia="Times New Roman" w:hAnsi="Arial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1719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84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6D78D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dge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2020-11-19T01:43:00Z</cp:lastPrinted>
  <dcterms:created xsi:type="dcterms:W3CDTF">2023-12-04T08:24:00Z</dcterms:created>
  <dcterms:modified xsi:type="dcterms:W3CDTF">2023-12-04T08:24:00Z</dcterms:modified>
</cp:coreProperties>
</file>